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mbria" w:cs="Cambria" w:eastAsia="Cambria" w:hAnsi="Cambria"/>
          <w:sz w:val="36"/>
          <w:szCs w:val="36"/>
          <w:rtl w:val="0"/>
        </w:rPr>
        <w:t xml:space="preserve">Eastern Europe Project</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The term “Eastern Europe” often conjures up the image of the Iron Curtain, economic stagnation, stray dogs, and….a much grimmer existence.   Contrary to this stereotype, the land east of Austria is indeed so much more, rich in history, culture and landscape.  Hence, this project will give you the opportunity to explore the history and culture of an often overlooked area of Western history.  Many of these nations are beginning to emerge as important members of the international economy and political bodies such as the EU and the UN, as well as becoming popular tourist destinations.  Thus, your task will be to research one of these increasingly relevant countries and create a presentation and paper detailing this country’s historical and current significance.  </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Paper Due:               _________________________________ (no late papers will be accepted)</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Presentation Due: _______________________________ (no make-up presentations, so plan accordingly)</w:t>
      </w:r>
    </w:p>
    <w:p w:rsidR="00000000" w:rsidDel="00000000" w:rsidP="00000000" w:rsidRDefault="00000000" w:rsidRPr="00000000">
      <w:pPr>
        <w:contextualSpacing w:val="0"/>
      </w:pPr>
      <w:r w:rsidDel="00000000" w:rsidR="00000000" w:rsidRPr="00000000">
        <w:rPr>
          <w:rFonts w:ascii="Cambria" w:cs="Cambria" w:eastAsia="Cambria" w:hAnsi="Cambria"/>
          <w:sz w:val="28"/>
          <w:szCs w:val="28"/>
          <w:u w:val="single"/>
          <w:rtl w:val="0"/>
        </w:rPr>
        <w:t xml:space="preserve">Assignment Requirements:</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In groups of 4-5 (assigned by me) you will be creating:</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sz w:val="28"/>
          <w:szCs w:val="28"/>
          <w:rtl w:val="0"/>
        </w:rPr>
        <w:t xml:space="preserve">Part 1: the Paper (worth 70 points)</w:t>
      </w:r>
    </w:p>
    <w:p w:rsidR="00000000" w:rsidDel="00000000" w:rsidP="00000000" w:rsidRDefault="00000000" w:rsidRPr="00000000">
      <w:pPr>
        <w:ind w:firstLine="720"/>
        <w:contextualSpacing w:val="0"/>
      </w:pPr>
      <w:r w:rsidDel="00000000" w:rsidR="00000000" w:rsidRPr="00000000">
        <w:rPr>
          <w:rFonts w:ascii="Cambria" w:cs="Cambria" w:eastAsia="Cambria" w:hAnsi="Cambria"/>
          <w:sz w:val="24"/>
          <w:szCs w:val="24"/>
          <w:rtl w:val="0"/>
        </w:rPr>
        <w:t xml:space="preserve">4-6 page paper (1 paper per group) addressing the following question:</w:t>
      </w:r>
    </w:p>
    <w:p w:rsidR="00000000" w:rsidDel="00000000" w:rsidP="00000000" w:rsidRDefault="00000000" w:rsidRPr="00000000">
      <w:pPr>
        <w:ind w:left="720" w:firstLine="0"/>
        <w:contextualSpacing w:val="0"/>
        <w:jc w:val="center"/>
      </w:pPr>
      <w:r w:rsidDel="00000000" w:rsidR="00000000" w:rsidRPr="00000000">
        <w:rPr>
          <w:rFonts w:ascii="Cambria" w:cs="Cambria" w:eastAsia="Cambria" w:hAnsi="Cambria"/>
          <w:b w:val="1"/>
          <w:i w:val="1"/>
          <w:sz w:val="24"/>
          <w:szCs w:val="24"/>
          <w:rtl w:val="0"/>
        </w:rPr>
        <w:t xml:space="preserve">“How has the country’s 20</w:t>
      </w:r>
      <w:r w:rsidDel="00000000" w:rsidR="00000000" w:rsidRPr="00000000">
        <w:rPr>
          <w:rFonts w:ascii="Cambria" w:cs="Cambria" w:eastAsia="Cambria" w:hAnsi="Cambria"/>
          <w:b w:val="1"/>
          <w:i w:val="1"/>
          <w:sz w:val="24"/>
          <w:szCs w:val="24"/>
          <w:vertAlign w:val="superscript"/>
          <w:rtl w:val="0"/>
        </w:rPr>
        <w:t xml:space="preserve">th</w:t>
      </w:r>
      <w:r w:rsidDel="00000000" w:rsidR="00000000" w:rsidRPr="00000000">
        <w:rPr>
          <w:rFonts w:ascii="Cambria" w:cs="Cambria" w:eastAsia="Cambria" w:hAnsi="Cambria"/>
          <w:b w:val="1"/>
          <w:i w:val="1"/>
          <w:sz w:val="24"/>
          <w:szCs w:val="24"/>
          <w:rtl w:val="0"/>
        </w:rPr>
        <w:t xml:space="preserve"> century history, as well as the context of current events in the region (Ukrainian Crisis and immigration crisis), shaped its ability to become influential in the Western world?”</w:t>
      </w:r>
    </w:p>
    <w:p w:rsidR="00000000" w:rsidDel="00000000" w:rsidP="00000000" w:rsidRDefault="00000000" w:rsidRPr="00000000">
      <w:pPr>
        <w:numPr>
          <w:ilvl w:val="0"/>
          <w:numId w:val="3"/>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Paper needs to include your country’s involvement in:</w:t>
      </w:r>
    </w:p>
    <w:p w:rsidR="00000000" w:rsidDel="00000000" w:rsidP="00000000" w:rsidRDefault="00000000" w:rsidRPr="00000000">
      <w:pPr>
        <w:numPr>
          <w:ilvl w:val="1"/>
          <w:numId w:val="3"/>
        </w:numPr>
        <w:spacing w:after="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WWII</w:t>
      </w:r>
    </w:p>
    <w:p w:rsidR="00000000" w:rsidDel="00000000" w:rsidP="00000000" w:rsidRDefault="00000000" w:rsidRPr="00000000">
      <w:pPr>
        <w:numPr>
          <w:ilvl w:val="1"/>
          <w:numId w:val="3"/>
        </w:numPr>
        <w:spacing w:after="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Cold War</w:t>
      </w:r>
    </w:p>
    <w:p w:rsidR="00000000" w:rsidDel="00000000" w:rsidP="00000000" w:rsidRDefault="00000000" w:rsidRPr="00000000">
      <w:pPr>
        <w:numPr>
          <w:ilvl w:val="1"/>
          <w:numId w:val="3"/>
        </w:numPr>
        <w:spacing w:after="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Post Cold War/Current Issues (including recent Russian/Ukrainian conflict as well as the immigration crisis)</w:t>
      </w:r>
    </w:p>
    <w:p w:rsidR="00000000" w:rsidDel="00000000" w:rsidP="00000000" w:rsidRDefault="00000000" w:rsidRPr="00000000">
      <w:pPr>
        <w:numPr>
          <w:ilvl w:val="0"/>
          <w:numId w:val="3"/>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Make sure also to address HOW involvement in WWII, the Cold War and post-Cold War/current issues have affected the country’s ability to be influential  in the economic and political (foreign policy included) world of today.</w:t>
      </w:r>
    </w:p>
    <w:p w:rsidR="00000000" w:rsidDel="00000000" w:rsidP="00000000" w:rsidRDefault="00000000" w:rsidRPr="00000000">
      <w:pPr>
        <w:numPr>
          <w:ilvl w:val="0"/>
          <w:numId w:val="3"/>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Format/Sources:</w:t>
      </w:r>
    </w:p>
    <w:p w:rsidR="00000000" w:rsidDel="00000000" w:rsidP="00000000" w:rsidRDefault="00000000" w:rsidRPr="00000000">
      <w:pPr>
        <w:numPr>
          <w:ilvl w:val="1"/>
          <w:numId w:val="3"/>
        </w:numPr>
        <w:spacing w:after="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MLA format (works cited, and in-text)</w:t>
      </w:r>
    </w:p>
    <w:p w:rsidR="00000000" w:rsidDel="00000000" w:rsidP="00000000" w:rsidRDefault="00000000" w:rsidRPr="00000000">
      <w:pPr>
        <w:numPr>
          <w:ilvl w:val="1"/>
          <w:numId w:val="3"/>
        </w:numPr>
        <w:spacing w:after="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12 point font, Times New Roman</w:t>
      </w:r>
    </w:p>
    <w:p w:rsidR="00000000" w:rsidDel="00000000" w:rsidP="00000000" w:rsidRDefault="00000000" w:rsidRPr="00000000">
      <w:pPr>
        <w:numPr>
          <w:ilvl w:val="1"/>
          <w:numId w:val="3"/>
        </w:numPr>
        <w:spacing w:after="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1 inch margins</w:t>
      </w:r>
    </w:p>
    <w:p w:rsidR="00000000" w:rsidDel="00000000" w:rsidP="00000000" w:rsidRDefault="00000000" w:rsidRPr="00000000">
      <w:pPr>
        <w:numPr>
          <w:ilvl w:val="1"/>
          <w:numId w:val="3"/>
        </w:numPr>
        <w:spacing w:after="200" w:before="0" w:line="276" w:lineRule="auto"/>
        <w:ind w:left="2160" w:hanging="360"/>
        <w:contextualSpacing w:val="1"/>
        <w:rPr>
          <w:b w:val="0"/>
          <w:sz w:val="24"/>
          <w:szCs w:val="24"/>
        </w:rPr>
      </w:pPr>
      <w:r w:rsidDel="00000000" w:rsidR="00000000" w:rsidRPr="00000000">
        <w:rPr>
          <w:rFonts w:ascii="Cambria" w:cs="Cambria" w:eastAsia="Cambria" w:hAnsi="Cambria"/>
          <w:b w:val="0"/>
          <w:sz w:val="24"/>
          <w:szCs w:val="24"/>
          <w:rtl w:val="0"/>
        </w:rPr>
        <w:t xml:space="preserve">3-4 appropriate/approved sources (NO WIKIPEDIA, no “.com”, no encyclopedias)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Cambria" w:cs="Cambria" w:eastAsia="Cambria" w:hAnsi="Cambria"/>
          <w:b w:val="1"/>
          <w:sz w:val="28"/>
          <w:szCs w:val="28"/>
          <w:rtl w:val="0"/>
        </w:rPr>
        <w:t xml:space="preserve">Part 2: the Presentation (worth 50 points)</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sz w:val="24"/>
          <w:szCs w:val="24"/>
          <w:rtl w:val="0"/>
        </w:rPr>
        <w:t xml:space="preserve">5-8 minute presentation on historical sites that illustrate or symbolize the country’s involvement during the periods you wrote about in your paper. You must present on 5 sites total. </w:t>
      </w:r>
      <w:r w:rsidDel="00000000" w:rsidR="00000000" w:rsidRPr="00000000">
        <w:rPr>
          <w:rFonts w:ascii="Cambria" w:cs="Cambria" w:eastAsia="Cambria" w:hAnsi="Cambria"/>
          <w:b w:val="1"/>
          <w:sz w:val="24"/>
          <w:szCs w:val="24"/>
          <w:rtl w:val="0"/>
        </w:rPr>
        <w:t xml:space="preserve">TWO of your sites </w:t>
      </w:r>
      <w:r w:rsidDel="00000000" w:rsidR="00000000" w:rsidRPr="00000000">
        <w:rPr>
          <w:rFonts w:ascii="Cambria" w:cs="Cambria" w:eastAsia="Cambria" w:hAnsi="Cambria"/>
          <w:sz w:val="24"/>
          <w:szCs w:val="24"/>
          <w:rtl w:val="0"/>
        </w:rPr>
        <w:t xml:space="preserve">must come from your choice of a time period prior to 1900 (Renaissance, Reformation, Pre-WWI nationalism, etc.), while the other 3 represent the country’s involvement in each WWII, the Cold War, and the Post Cold War Era.</w:t>
      </w:r>
    </w:p>
    <w:p w:rsidR="00000000" w:rsidDel="00000000" w:rsidP="00000000" w:rsidRDefault="00000000" w:rsidRPr="00000000">
      <w:pPr>
        <w:numPr>
          <w:ilvl w:val="0"/>
          <w:numId w:val="1"/>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5-8 minutes of accurate information presented in an exciting and engaging way</w:t>
      </w:r>
    </w:p>
    <w:p w:rsidR="00000000" w:rsidDel="00000000" w:rsidP="00000000" w:rsidRDefault="00000000" w:rsidRPr="00000000">
      <w:pPr>
        <w:numPr>
          <w:ilvl w:val="0"/>
          <w:numId w:val="1"/>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Accompanying visuals that would encourage potential tourists to visit the sites you have chosen</w:t>
      </w:r>
    </w:p>
    <w:p w:rsidR="00000000" w:rsidDel="00000000" w:rsidP="00000000" w:rsidRDefault="00000000" w:rsidRPr="00000000">
      <w:pPr>
        <w:numPr>
          <w:ilvl w:val="0"/>
          <w:numId w:val="1"/>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No reading directly off slides/notes and EVERYONE in group must share in speaking in equal amounts</w:t>
      </w:r>
    </w:p>
    <w:p w:rsidR="00000000" w:rsidDel="00000000" w:rsidP="00000000" w:rsidRDefault="00000000" w:rsidRPr="00000000">
      <w:pPr>
        <w:numPr>
          <w:ilvl w:val="0"/>
          <w:numId w:val="1"/>
        </w:numPr>
        <w:spacing w:after="20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Proper presentation standards (eye contact, posture, appropriate dress, etc.)</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*Rubrics for paper and presentation will be given at a later date.  </w:t>
      </w:r>
    </w:p>
    <w:p w:rsidR="00000000" w:rsidDel="00000000" w:rsidP="00000000" w:rsidRDefault="00000000" w:rsidRPr="00000000">
      <w:pPr>
        <w:contextualSpacing w:val="0"/>
      </w:pPr>
      <w:r w:rsidDel="00000000" w:rsidR="00000000" w:rsidRPr="00000000">
        <w:rPr>
          <w:rFonts w:ascii="Cambria" w:cs="Cambria" w:eastAsia="Cambria" w:hAnsi="Cambria"/>
          <w:sz w:val="28"/>
          <w:szCs w:val="28"/>
          <w:u w:val="single"/>
          <w:rtl w:val="0"/>
        </w:rPr>
        <w:t xml:space="preserve">Topics: </w:t>
      </w:r>
    </w:p>
    <w:p w:rsidR="00000000" w:rsidDel="00000000" w:rsidP="00000000" w:rsidRDefault="00000000" w:rsidRPr="00000000">
      <w:pPr>
        <w:numPr>
          <w:ilvl w:val="0"/>
          <w:numId w:val="2"/>
        </w:numPr>
        <w:spacing w:after="0" w:before="0" w:line="276" w:lineRule="auto"/>
        <w:ind w:left="720" w:hanging="360"/>
        <w:contextualSpacing w:val="1"/>
        <w:rPr>
          <w:b w:val="0"/>
          <w:sz w:val="24"/>
          <w:szCs w:val="24"/>
        </w:rPr>
      </w:pPr>
      <w:r w:rsidDel="00000000" w:rsidR="00000000" w:rsidRPr="00000000">
        <w:rPr>
          <w:rFonts w:ascii="Cambria" w:cs="Cambria" w:eastAsia="Cambria" w:hAnsi="Cambria"/>
          <w:b w:val="0"/>
          <w:sz w:val="24"/>
          <w:szCs w:val="24"/>
          <w:rtl w:val="0"/>
        </w:rPr>
        <w:t xml:space="preserve">The countries that will be researched are listed below.  Your group will be randomly assigned one of these:</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Bosnia and Herzegovina</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Bulgaria</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Croatia</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Czech Republic</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Hungary</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Lithuania</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Poland</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Romania</w:t>
      </w:r>
    </w:p>
    <w:p w:rsidR="00000000" w:rsidDel="00000000" w:rsidP="00000000" w:rsidRDefault="00000000" w:rsidRPr="00000000">
      <w:pPr>
        <w:numPr>
          <w:ilvl w:val="1"/>
          <w:numId w:val="2"/>
        </w:numPr>
        <w:spacing w:after="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Serbia</w:t>
      </w:r>
    </w:p>
    <w:p w:rsidR="00000000" w:rsidDel="00000000" w:rsidP="00000000" w:rsidRDefault="00000000" w:rsidRPr="00000000">
      <w:pPr>
        <w:numPr>
          <w:ilvl w:val="1"/>
          <w:numId w:val="2"/>
        </w:numPr>
        <w:spacing w:after="200" w:before="0" w:line="276" w:lineRule="auto"/>
        <w:ind w:left="1440" w:hanging="360"/>
        <w:contextualSpacing w:val="1"/>
        <w:rPr>
          <w:b w:val="0"/>
          <w:sz w:val="24"/>
          <w:szCs w:val="24"/>
        </w:rPr>
      </w:pPr>
      <w:r w:rsidDel="00000000" w:rsidR="00000000" w:rsidRPr="00000000">
        <w:rPr>
          <w:rFonts w:ascii="Cambria" w:cs="Cambria" w:eastAsia="Cambria" w:hAnsi="Cambria"/>
          <w:b w:val="0"/>
          <w:sz w:val="24"/>
          <w:szCs w:val="24"/>
          <w:rtl w:val="0"/>
        </w:rPr>
        <w:t xml:space="preserve">Slovenia</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b w:val="1"/>
          <w:i w:val="1"/>
          <w:sz w:val="24"/>
          <w:szCs w:val="24"/>
          <w:rtl w:val="0"/>
        </w:rPr>
        <w:t xml:space="preserve">*Once you have been assigned a country, CIRCLE it above!</w:t>
      </w:r>
    </w:p>
    <w:p w:rsidR="00000000" w:rsidDel="00000000" w:rsidP="00000000" w:rsidRDefault="00000000" w:rsidRPr="00000000">
      <w:pPr>
        <w:contextualSpacing w:val="0"/>
      </w:pPr>
      <w:r w:rsidDel="00000000" w:rsidR="00000000" w:rsidRPr="00000000">
        <w:rPr>
          <w:rFonts w:ascii="Cambria" w:cs="Cambria" w:eastAsia="Cambria" w:hAnsi="Cambria"/>
          <w:sz w:val="28"/>
          <w:szCs w:val="28"/>
          <w:u w:val="single"/>
          <w:rtl w:val="0"/>
        </w:rPr>
        <w:t xml:space="preserve">Group Information:</w:t>
      </w:r>
    </w:p>
    <w:p w:rsidR="00000000" w:rsidDel="00000000" w:rsidP="00000000" w:rsidRDefault="00000000" w:rsidRPr="00000000">
      <w:pPr>
        <w:numPr>
          <w:ilvl w:val="0"/>
          <w:numId w:val="2"/>
        </w:numPr>
        <w:spacing w:after="200" w:before="0" w:line="276" w:lineRule="auto"/>
        <w:ind w:left="720" w:hanging="360"/>
        <w:contextualSpacing w:val="1"/>
        <w:rPr>
          <w:b w:val="0"/>
          <w:sz w:val="24"/>
          <w:szCs w:val="24"/>
        </w:rPr>
      </w:pPr>
      <w:r w:rsidDel="00000000" w:rsidR="00000000" w:rsidRPr="00000000">
        <w:rPr>
          <w:rFonts w:ascii="Cambria" w:cs="Cambria" w:eastAsia="Cambria" w:hAnsi="Cambria"/>
          <w:b w:val="0"/>
          <w:sz w:val="24"/>
          <w:szCs w:val="24"/>
          <w:rtl w:val="0"/>
        </w:rPr>
        <w:t xml:space="preserve">In the space provided below, write the names of your group members and their contact information</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sz w:val="24"/>
          <w:szCs w:val="24"/>
          <w:rtl w:val="0"/>
        </w:rPr>
        <w:t xml:space="preserve">Name: _________________________  E-Mail: ___________________________  Phone #: _______________________________</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sz w:val="24"/>
          <w:szCs w:val="24"/>
          <w:rtl w:val="0"/>
        </w:rPr>
        <w:t xml:space="preserve">Name: _________________________  E-Mail: ___________________________  Phone #: _______________________________</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sz w:val="24"/>
          <w:szCs w:val="24"/>
          <w:rtl w:val="0"/>
        </w:rPr>
        <w:t xml:space="preserve">Name: _________________________  E-Mail: ___________________________  Phone #: _______________________________</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sz w:val="24"/>
          <w:szCs w:val="24"/>
          <w:rtl w:val="0"/>
        </w:rPr>
        <w:t xml:space="preserve">Name: _________________________  E-Mail: ___________________________  Phone #: _______________________________</w:t>
      </w:r>
    </w:p>
    <w:p w:rsidR="00000000" w:rsidDel="00000000" w:rsidP="00000000" w:rsidRDefault="00000000" w:rsidRPr="00000000">
      <w:pPr>
        <w:ind w:left="720" w:firstLine="0"/>
        <w:contextualSpacing w:val="0"/>
      </w:pPr>
      <w:r w:rsidDel="00000000" w:rsidR="00000000" w:rsidRPr="00000000">
        <w:rPr>
          <w:rFonts w:ascii="Cambria" w:cs="Cambria" w:eastAsia="Cambria" w:hAnsi="Cambria"/>
          <w:sz w:val="24"/>
          <w:szCs w:val="24"/>
          <w:rtl w:val="0"/>
        </w:rPr>
        <w:t xml:space="preserve">Name: _________________________  E-Mail: ___________________________  Phone #: _______________________________</w:t>
        <w:tab/>
      </w:r>
    </w:p>
    <w:sectPr>
      <w:headerReference r:id="rId5"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Fonts w:ascii="Cambria" w:cs="Cambria" w:eastAsia="Cambria" w:hAnsi="Cambria"/>
        <w:b w:val="0"/>
        <w:sz w:val="22"/>
        <w:szCs w:val="22"/>
        <w:rtl w:val="0"/>
      </w:rPr>
      <w:t xml:space="preserve">Western Civ.</w:t>
      <w:tab/>
      <w:t xml:space="preserve">Name: __________________________________________________</w:t>
      <w:tab/>
      <w:t xml:space="preserve">Eastern Europe Project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